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398" w:rsidRDefault="00615398" w:rsidP="00147203">
      <w:pPr>
        <w:pStyle w:val="a3"/>
        <w:spacing w:line="29" w:lineRule="atLeast"/>
        <w:jc w:val="center"/>
        <w:rPr>
          <w:b/>
          <w:bCs/>
        </w:rPr>
      </w:pPr>
      <w:r>
        <w:rPr>
          <w:b/>
          <w:bCs/>
        </w:rPr>
        <w:t>Английский язык. 9 класс</w:t>
      </w:r>
    </w:p>
    <w:p w:rsidR="00147203" w:rsidRDefault="00FE6FFA" w:rsidP="00147203">
      <w:pPr>
        <w:pStyle w:val="a3"/>
        <w:spacing w:line="29" w:lineRule="atLeast"/>
        <w:jc w:val="center"/>
      </w:pPr>
      <w:r>
        <w:rPr>
          <w:b/>
          <w:bCs/>
        </w:rPr>
        <w:t>П</w:t>
      </w:r>
      <w:r w:rsidR="00147203">
        <w:rPr>
          <w:b/>
          <w:bCs/>
        </w:rPr>
        <w:t>редметные</w:t>
      </w:r>
      <w:r>
        <w:rPr>
          <w:b/>
          <w:bCs/>
        </w:rPr>
        <w:t xml:space="preserve"> </w:t>
      </w:r>
      <w:r w:rsidR="00147203">
        <w:rPr>
          <w:b/>
          <w:bCs/>
        </w:rPr>
        <w:t xml:space="preserve">результаты освоения </w:t>
      </w:r>
      <w:r>
        <w:rPr>
          <w:b/>
          <w:bCs/>
        </w:rPr>
        <w:t xml:space="preserve">учебного </w:t>
      </w:r>
      <w:r w:rsidR="00147203">
        <w:rPr>
          <w:b/>
          <w:bCs/>
        </w:rPr>
        <w:t>предмета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rPr>
          <w:b/>
          <w:bCs/>
        </w:rPr>
        <w:t>Предметные результаты:</w:t>
      </w:r>
      <w:r w:rsidRPr="00FE6FFA">
        <w:t xml:space="preserve"> 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А. В коммуникативной сфере.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Речевая компетенция в следующих видах речевой деятельности: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говорении: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начинать, вести/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расспрашивать собеседника и отвечать на его вопросы, высказывая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рассказывать о себе, своей семье, друзьях, своих интересах и планах на будущее;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сообщать краткие сведения о своём городе/селе, о своей стране и странах изучаемого языка;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описывать события/ явления,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 xml:space="preserve">аудировании: 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воспринимать на слух и полностью понимать речь учителя, одноклассников;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воспринимать на слух и понимать основное содержание несложных аутентичных аудиотекстов, относящихся к разным типам речи (сообщение/рассказ/интервью)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чтении: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читать аутентичные тексты разных жанров и стилей преимущественно с пониманием основного содержания;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читать несложные аутентичные тексты разных жанров и стилей с полным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читать аутентичные тексты с выборочным пониманием значимой/нужной/интересующей информации;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письменной речи: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 xml:space="preserve">• заполнять анкеты; 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Языковая компетенция (владение языковыми средствами):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применение изученных правил написания слов;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lastRenderedPageBreak/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распознавание и употребление в речи основных значений изученных единиц (слов, словосочетаний, реплик-клише речевого этикета);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знание основных способов словообразования (аффиксации, словосложения, конверсии);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 xml:space="preserve">• распознавание и употребление в речи основных морфологических форм и синтаксических конструкций английского языка; знание признаков изученных грамматических явлений (видо-временных форм глаголов: Present Simple, Past Simple, Present Perfect, Participle I, Participle II, модальных глаголов can, may, must, артиклей, существительных, степеней сравнения прилагательных и наречий, местоимений, числительных, предлогов); 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rPr>
          <w:b/>
          <w:bCs/>
        </w:rPr>
        <w:t>Социокультурная компетенция: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знание некоторых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распознание и употребление в устной и письменной речи основных форм речевого этикета (реплик-клише, наиболее распространённой оценочной лексики), принятых в странах изучаемого языка;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 xml:space="preserve">• знание некоторых реалий стран/страны изучаемого языка, некоторых распространённых образцов фольклора (скороговорки, поговорки, пословицы); 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представление о сходстве и различиях в традициях своей страны и стран изучаемого языка;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понимание роли владения иностранными языками в современном мире.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Компенсаторная компетенция 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Б. В познавательной сфере: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умение сравнивать языковые явления родного и английского языков на уровне отдельных грамматических явлений, слов, предложений;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 xml:space="preserve">• умение действовать по образцу/аналогии при выполнении упражнений и составлении собственных высказываний в пределах тематики курса </w:t>
      </w:r>
      <w:r w:rsidR="00A968DD">
        <w:t>9</w:t>
      </w:r>
      <w:r w:rsidRPr="00FE6FFA">
        <w:t xml:space="preserve"> класса;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готовность и умение осуществлять индивидуальную и совместную и проектную работу;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 xml:space="preserve">• умение пользоваться справочным материалом (грамматическим и лингвострановедческим справочниками, мультимедийными средствами); 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В. В ценностно-ориентационной сфере: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представление о целостном полиязычном, поликультурном мире.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приобщение к ценностям мировой культуры через источники информации на иностранном языке (в том числе мультимедийные);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 xml:space="preserve">Г. В эстетической сфере: 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владение элементарными средствами выражения чувств и эмоций на английском языке;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стремление к знакомству с образцами художественного творчества на иностранном языке (сказки) и средствами иностранного языка;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Д. В трудовой сфере: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умение рационально планировать свой учебный труд;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умение работать в соответствии с намеченным планом.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Е. В физической сфере: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  <w:r w:rsidRPr="00FE6FFA">
        <w:t>• стремление вести здоровый образ жизни (режим труда и отдыха, питание, спорт).</w:t>
      </w:r>
    </w:p>
    <w:p w:rsidR="00FF3A6F" w:rsidRDefault="00FF3A6F" w:rsidP="00FE6F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147203" w:rsidRDefault="00147203" w:rsidP="00FE6F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E6FFA">
        <w:rPr>
          <w:b/>
          <w:bCs/>
        </w:rPr>
        <w:t xml:space="preserve">Содержание </w:t>
      </w:r>
      <w:r w:rsidR="00FE6FFA">
        <w:rPr>
          <w:b/>
          <w:bCs/>
        </w:rPr>
        <w:t xml:space="preserve">тем </w:t>
      </w:r>
      <w:r w:rsidRPr="00FE6FFA">
        <w:rPr>
          <w:b/>
          <w:bCs/>
        </w:rPr>
        <w:t>учебного предмета</w:t>
      </w:r>
    </w:p>
    <w:p w:rsidR="001123D8" w:rsidRPr="00FE6FFA" w:rsidRDefault="001123D8" w:rsidP="00FE6FFA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b/>
          <w:sz w:val="24"/>
          <w:szCs w:val="24"/>
        </w:rPr>
        <w:t>Раздел № 1</w:t>
      </w:r>
      <w:r w:rsidRPr="00433F53">
        <w:rPr>
          <w:rFonts w:ascii="Times New Roman" w:hAnsi="Times New Roman" w:cs="Times New Roman"/>
          <w:sz w:val="24"/>
          <w:szCs w:val="24"/>
        </w:rPr>
        <w:t>.</w:t>
      </w:r>
      <w:r w:rsidRPr="00520506">
        <w:rPr>
          <w:rFonts w:ascii="Times New Roman" w:hAnsi="Times New Roman" w:cs="Times New Roman"/>
          <w:b/>
          <w:sz w:val="24"/>
          <w:szCs w:val="24"/>
        </w:rPr>
        <w:t>Семья и др</w:t>
      </w:r>
      <w:r>
        <w:rPr>
          <w:rFonts w:ascii="Times New Roman" w:hAnsi="Times New Roman" w:cs="Times New Roman"/>
          <w:b/>
          <w:sz w:val="24"/>
          <w:szCs w:val="24"/>
        </w:rPr>
        <w:t xml:space="preserve">узья. Счастливы ли мы вместе? </w:t>
      </w:r>
    </w:p>
    <w:p w:rsidR="001123D8" w:rsidRPr="00433F53" w:rsidRDefault="001123D8" w:rsidP="001123D8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Часть 1. Межличностные взаимоотношения с друзьями и в семье».</w:t>
      </w:r>
    </w:p>
    <w:p w:rsidR="001123D8" w:rsidRPr="00433F53" w:rsidRDefault="001123D8" w:rsidP="001123D8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 xml:space="preserve">Каникулы- время приключений и открытий. Каникулы-время путешествий. Где и как подросток может провести каникулы. Как можно провести каникулы. Причины недопонимания между детьми и родителями. Трудный выбор подростка:семья или друзья. Как стать идеальным другом. Дружба. Дружба между мальчиками и девочками. Как стать идеальным другом. Самостоятельность и независимость в принятии решений. Разные модели поведения, черты характера. Правила совместного проживания со сверстниками вдали от родителей. </w:t>
      </w:r>
    </w:p>
    <w:p w:rsidR="001123D8" w:rsidRPr="00433F53" w:rsidRDefault="001123D8" w:rsidP="001123D8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Грамматика: Видовременные формы действительного залога. Модальный глагол should. Использование Present Continuous для выражения будущего времени. Конструкция look/feel/be+ прилагательное. Типы вопросительных предложений. Разделительные вопросы.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b/>
          <w:sz w:val="24"/>
          <w:szCs w:val="24"/>
        </w:rPr>
        <w:t>Часть 2</w:t>
      </w:r>
      <w:r w:rsidRPr="00433F53">
        <w:rPr>
          <w:rFonts w:ascii="Times New Roman" w:hAnsi="Times New Roman" w:cs="Times New Roman"/>
          <w:sz w:val="24"/>
          <w:szCs w:val="24"/>
        </w:rPr>
        <w:t>. «Досуг и увлечения».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Организация досуга. Обмен впечатлениями. Родная страна. Культурная жизнь столицы. Места проведения досуга. Заказ билетов в кино. Молодежь и искусство. Как создать интересный фильм.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Грамматика: Видовременные формы страдательного залога.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b/>
          <w:sz w:val="24"/>
          <w:szCs w:val="24"/>
        </w:rPr>
        <w:t>Раздел №2</w:t>
      </w:r>
      <w:r w:rsidRPr="00433F53">
        <w:rPr>
          <w:rFonts w:ascii="Times New Roman" w:hAnsi="Times New Roman" w:cs="Times New Roman"/>
          <w:sz w:val="24"/>
          <w:szCs w:val="24"/>
        </w:rPr>
        <w:t xml:space="preserve">. </w:t>
      </w:r>
      <w:r w:rsidRPr="00520506">
        <w:rPr>
          <w:rFonts w:ascii="Times New Roman" w:hAnsi="Times New Roman" w:cs="Times New Roman"/>
          <w:b/>
          <w:sz w:val="24"/>
          <w:szCs w:val="24"/>
        </w:rPr>
        <w:t>Этот большой и удивительный м</w:t>
      </w:r>
      <w:r>
        <w:rPr>
          <w:rFonts w:ascii="Times New Roman" w:hAnsi="Times New Roman" w:cs="Times New Roman"/>
          <w:b/>
          <w:sz w:val="24"/>
          <w:szCs w:val="24"/>
        </w:rPr>
        <w:t xml:space="preserve">ир. Начни путешествие сейчас. 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Часть 1.</w:t>
      </w:r>
      <w:r>
        <w:rPr>
          <w:rFonts w:ascii="Times New Roman" w:hAnsi="Times New Roman" w:cs="Times New Roman"/>
          <w:sz w:val="24"/>
          <w:szCs w:val="24"/>
        </w:rPr>
        <w:t>«Путешествия»</w:t>
      </w:r>
      <w:r w:rsidRPr="00433F53">
        <w:rPr>
          <w:rFonts w:ascii="Times New Roman" w:hAnsi="Times New Roman" w:cs="Times New Roman"/>
          <w:sz w:val="24"/>
          <w:szCs w:val="24"/>
        </w:rPr>
        <w:t>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Путешествие как способ познать мир. Транспорт вчера и сегодня. Из истории путешествий: трагедия «Титаника». Из истории путешествий: факты из жизни великого путешественника В.Беринга. Путешествие по пиратской карте. Происхождение географических названий. Организованный и самостоятельный туризм: маршруты. Сборы в дорогу. Советы путешественнику: поведение в аэропорту, самолете. Заполнение деклараций и других дорожных документов. Агенства, отлеты. Готовность к неожиданностям. Присутствие духа. Возможности отдыха молодых людей. Впечатления.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  <w:r w:rsidRPr="00433F53">
        <w:rPr>
          <w:rFonts w:ascii="Times New Roman" w:hAnsi="Times New Roman" w:cs="Times New Roman"/>
          <w:sz w:val="24"/>
          <w:szCs w:val="24"/>
        </w:rPr>
        <w:t>Грамматика: распознавание и употребление в речи видовременных форм Past Simple, Present Perfect/ Present Perfect Continuous. Определенный и нулевой артикли с географическими названиями. Отрицательный аффикс Un-. Суффиксы существительных и прилагательных   -sion, -tion, -ment, -ive, -able. Возвратные</w:t>
      </w:r>
      <w:r w:rsidRPr="00FA0ADC">
        <w:rPr>
          <w:rFonts w:ascii="Times New Roman" w:hAnsi="Times New Roman" w:cs="Times New Roman"/>
          <w:sz w:val="24"/>
          <w:szCs w:val="24"/>
        </w:rPr>
        <w:t xml:space="preserve"> </w:t>
      </w:r>
      <w:r w:rsidRPr="00433F53">
        <w:rPr>
          <w:rFonts w:ascii="Times New Roman" w:hAnsi="Times New Roman" w:cs="Times New Roman"/>
          <w:sz w:val="24"/>
          <w:szCs w:val="24"/>
        </w:rPr>
        <w:t>местоимения</w:t>
      </w:r>
      <w:r w:rsidRPr="00FA0ADC">
        <w:rPr>
          <w:rFonts w:ascii="Times New Roman" w:hAnsi="Times New Roman" w:cs="Times New Roman"/>
          <w:sz w:val="24"/>
          <w:szCs w:val="24"/>
        </w:rPr>
        <w:t xml:space="preserve">. </w:t>
      </w:r>
      <w:r w:rsidRPr="00433F53">
        <w:rPr>
          <w:rFonts w:ascii="Times New Roman" w:hAnsi="Times New Roman" w:cs="Times New Roman"/>
          <w:sz w:val="24"/>
          <w:szCs w:val="24"/>
        </w:rPr>
        <w:t>Модальныеглаголы</w:t>
      </w:r>
      <w:r w:rsidRPr="00433F53">
        <w:rPr>
          <w:rFonts w:ascii="Times New Roman" w:hAnsi="Times New Roman" w:cs="Times New Roman"/>
          <w:sz w:val="24"/>
          <w:szCs w:val="24"/>
          <w:lang w:val="en-US"/>
        </w:rPr>
        <w:t xml:space="preserve"> can, must, should, ought to, need. </w:t>
      </w:r>
      <w:r w:rsidRPr="00433F53">
        <w:rPr>
          <w:rFonts w:ascii="Times New Roman" w:hAnsi="Times New Roman" w:cs="Times New Roman"/>
          <w:sz w:val="24"/>
          <w:szCs w:val="24"/>
        </w:rPr>
        <w:t>Конструкции</w:t>
      </w:r>
      <w:r w:rsidRPr="00433F53">
        <w:rPr>
          <w:rFonts w:ascii="Times New Roman" w:hAnsi="Times New Roman" w:cs="Times New Roman"/>
          <w:sz w:val="24"/>
          <w:szCs w:val="24"/>
          <w:lang w:val="en-US"/>
        </w:rPr>
        <w:t xml:space="preserve"> I would rather…, I would prefer to…</w:t>
      </w:r>
    </w:p>
    <w:p w:rsidR="001123D8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Контроль: сообщение о биографии знаменитого путешественника, тест-аудирование, лексико-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Часть2. «Родная ст</w:t>
      </w:r>
      <w:r>
        <w:rPr>
          <w:rFonts w:ascii="Times New Roman" w:hAnsi="Times New Roman" w:cs="Times New Roman"/>
          <w:sz w:val="24"/>
          <w:szCs w:val="24"/>
        </w:rPr>
        <w:t>рана и страны изучаемого языка»</w:t>
      </w:r>
      <w:r w:rsidRPr="00433F53">
        <w:rPr>
          <w:rFonts w:ascii="Times New Roman" w:hAnsi="Times New Roman" w:cs="Times New Roman"/>
          <w:sz w:val="24"/>
          <w:szCs w:val="24"/>
        </w:rPr>
        <w:t>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Мы в глобальной деревне. Англоязычные страны и родная страна: географическое положение, исторические данные. Государственная символика: флаг, герб. Гербы регионов России. Знание других народов- ключ к взаимопониманию.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b/>
          <w:sz w:val="24"/>
          <w:szCs w:val="24"/>
        </w:rPr>
        <w:t>Раздел №3</w:t>
      </w:r>
      <w:r w:rsidRPr="00433F53">
        <w:rPr>
          <w:rFonts w:ascii="Times New Roman" w:hAnsi="Times New Roman" w:cs="Times New Roman"/>
          <w:sz w:val="24"/>
          <w:szCs w:val="24"/>
        </w:rPr>
        <w:t>.</w:t>
      </w:r>
      <w:r w:rsidRPr="00520506">
        <w:rPr>
          <w:rFonts w:ascii="Times New Roman" w:hAnsi="Times New Roman" w:cs="Times New Roman"/>
          <w:b/>
          <w:sz w:val="24"/>
          <w:szCs w:val="24"/>
        </w:rPr>
        <w:t xml:space="preserve">Можем ли </w:t>
      </w:r>
      <w:r>
        <w:rPr>
          <w:rFonts w:ascii="Times New Roman" w:hAnsi="Times New Roman" w:cs="Times New Roman"/>
          <w:b/>
          <w:sz w:val="24"/>
          <w:szCs w:val="24"/>
        </w:rPr>
        <w:t xml:space="preserve">мы научиться жить в мире? 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Часть1.«Межличностные отношения».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Что такое конфликт. Конфликты между родителями и детьми. Конфликты между родителями и детьми: их причины. Конфликты между родителями и детьми: возможные последствия. Причины семейных конфликтов. Экологические конфликты. Изречения великих людей на тему «Конфликт». Правда и ложь: может ли это стать причиной конфликта? Конфликт и пути его разрешения. Нахождение взаимопонимания между братьями и сестрами. Нахождение взаимопонимания между детьми и родителями. Пути предотвращения конфликтов. Пути решения конфликтов. Письмо в молодежный журнал. Советы сверстников. Советы психолога.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Грамматика: Функции инфинитива в предложении. Правила согласования времен в косвенной речи. Употребление сложноподчиненных предложений с придаточным предложением реального условия. Употребление инфинитива с частицей to и без частицы to; модальные глаголы can, must, may, should. Конструкция</w:t>
      </w:r>
      <w:r w:rsidR="00FD56CE" w:rsidRPr="00FD56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3F53">
        <w:rPr>
          <w:rFonts w:ascii="Times New Roman" w:hAnsi="Times New Roman" w:cs="Times New Roman"/>
          <w:sz w:val="24"/>
          <w:szCs w:val="24"/>
        </w:rPr>
        <w:t>с</w:t>
      </w:r>
      <w:r w:rsidR="00FD56CE" w:rsidRPr="00FD56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3F53">
        <w:rPr>
          <w:rFonts w:ascii="Times New Roman" w:hAnsi="Times New Roman" w:cs="Times New Roman"/>
          <w:sz w:val="24"/>
          <w:szCs w:val="24"/>
        </w:rPr>
        <w:t>инфинитивом</w:t>
      </w:r>
      <w:r w:rsidR="00FD56CE" w:rsidRPr="00FD56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3F53">
        <w:rPr>
          <w:rFonts w:ascii="Times New Roman" w:hAnsi="Times New Roman" w:cs="Times New Roman"/>
          <w:sz w:val="24"/>
          <w:szCs w:val="24"/>
        </w:rPr>
        <w:t>типа</w:t>
      </w:r>
      <w:r w:rsidRPr="00FD56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3F5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D56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3F53">
        <w:rPr>
          <w:rFonts w:ascii="Times New Roman" w:hAnsi="Times New Roman" w:cs="Times New Roman"/>
          <w:sz w:val="24"/>
          <w:szCs w:val="24"/>
          <w:lang w:val="en-US"/>
        </w:rPr>
        <w:t>asked</w:t>
      </w:r>
      <w:r w:rsidRPr="00FD56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3F53">
        <w:rPr>
          <w:rFonts w:ascii="Times New Roman" w:hAnsi="Times New Roman" w:cs="Times New Roman"/>
          <w:sz w:val="24"/>
          <w:szCs w:val="24"/>
          <w:lang w:val="en-US"/>
        </w:rPr>
        <w:t>him</w:t>
      </w:r>
      <w:r w:rsidRPr="00FD56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3F53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FD56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3F53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FD56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3F53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FD56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33F53">
        <w:rPr>
          <w:rFonts w:ascii="Times New Roman" w:hAnsi="Times New Roman" w:cs="Times New Roman"/>
          <w:sz w:val="24"/>
          <w:szCs w:val="24"/>
        </w:rPr>
        <w:t>Просьбы и приказания в косвенной речи. Специальные вопросы в косвенной речи. Образование наречий при помощи суффикса –ly.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Часть №2 «Глобальные проблемы современности».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Декларация прав человека. Планета Земля без войн. Земля без войн. Права человека. Военные конфликты 20 века. Влияние знания людей и культуры страны на отношение к ней. Толерантность или конформизм. Урок толерантности. Примеры толерантности. Урок толерантности из личного опыта.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 xml:space="preserve">Грамматика: Притяжательные местоимения. Значения слов с формами на – ing. Употребление сложноподчиненных предложений с придаточным предложением реального условия. 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433F53">
        <w:rPr>
          <w:rFonts w:ascii="Times New Roman" w:hAnsi="Times New Roman" w:cs="Times New Roman"/>
          <w:b/>
          <w:sz w:val="24"/>
          <w:szCs w:val="24"/>
        </w:rPr>
        <w:t>Раздел №4.</w:t>
      </w:r>
      <w:r>
        <w:rPr>
          <w:rFonts w:ascii="Times New Roman" w:hAnsi="Times New Roman" w:cs="Times New Roman"/>
          <w:b/>
          <w:sz w:val="24"/>
          <w:szCs w:val="24"/>
        </w:rPr>
        <w:t xml:space="preserve"> Сделай свой собственный выбор. 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b/>
          <w:sz w:val="24"/>
          <w:szCs w:val="24"/>
        </w:rPr>
        <w:t>Часть 1.</w:t>
      </w:r>
      <w:r w:rsidRPr="00433F53">
        <w:rPr>
          <w:rFonts w:ascii="Times New Roman" w:hAnsi="Times New Roman" w:cs="Times New Roman"/>
          <w:sz w:val="24"/>
          <w:szCs w:val="24"/>
        </w:rPr>
        <w:t xml:space="preserve"> «Проблема выбора профессии» 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Пути получения образования. Проблемы выбора профессии подростками России. Проблемы выбора профессии подростками Великобритании. Популярные современные профессии. Умение составлять резюме. Роль английского языка в моей будущей профессии. Моя будущая профессия. Стереотипы, которые мешают жить. Религиозные и расовые стереотипы. Возрастные и половые стереотипы. Политическая корректность в отношениях людей старшего возраста. Политическая корректность в отношениях людей разных национальностей. Политическая корректнсть в отношениях людей с людьми- инвалидами.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Грамматика: Модальные глаголы: must, may, can, can’t в функции выражения предположения.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Часть 2. «Мир моих увлечений» 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Экстремальные виды спорта. Экстремальные виды спорта: удовольствие и последствия. Спорт для здоровья. Быть непохожими и жить в гармонии. Молодежная культура, музыка, мода. Кумиры молодежи в современном кино. Взгляни на мир с оптимизмом.</w:t>
      </w:r>
    </w:p>
    <w:p w:rsidR="001123D8" w:rsidRPr="00433F53" w:rsidRDefault="001123D8" w:rsidP="001123D8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  <w:r w:rsidRPr="00433F53">
        <w:rPr>
          <w:rFonts w:ascii="Times New Roman" w:hAnsi="Times New Roman" w:cs="Times New Roman"/>
          <w:sz w:val="24"/>
          <w:szCs w:val="24"/>
        </w:rPr>
        <w:t>Грамматика</w:t>
      </w:r>
      <w:r w:rsidRPr="00433F5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33F53">
        <w:rPr>
          <w:rFonts w:ascii="Times New Roman" w:hAnsi="Times New Roman" w:cs="Times New Roman"/>
          <w:sz w:val="24"/>
          <w:szCs w:val="24"/>
        </w:rPr>
        <w:t>Конструкция</w:t>
      </w:r>
      <w:r w:rsidRPr="00433F53">
        <w:rPr>
          <w:rFonts w:ascii="Times New Roman" w:hAnsi="Times New Roman" w:cs="Times New Roman"/>
          <w:sz w:val="24"/>
          <w:szCs w:val="24"/>
          <w:lang w:val="en-US"/>
        </w:rPr>
        <w:t xml:space="preserve">: nothing can compare to… </w:t>
      </w:r>
      <w:r w:rsidRPr="00433F53">
        <w:rPr>
          <w:rFonts w:ascii="Times New Roman" w:hAnsi="Times New Roman" w:cs="Times New Roman"/>
          <w:sz w:val="24"/>
          <w:szCs w:val="24"/>
        </w:rPr>
        <w:t>+noun or + ing form.</w:t>
      </w:r>
    </w:p>
    <w:p w:rsidR="00147203" w:rsidRPr="00FE6FFA" w:rsidRDefault="00147203" w:rsidP="00FE6FFA">
      <w:pPr>
        <w:pStyle w:val="a3"/>
        <w:spacing w:before="0" w:beforeAutospacing="0" w:after="0" w:afterAutospacing="0" w:line="29" w:lineRule="atLeast"/>
      </w:pPr>
    </w:p>
    <w:p w:rsidR="00147203" w:rsidRPr="00FE6FFA" w:rsidRDefault="00147203" w:rsidP="00147203">
      <w:pPr>
        <w:pStyle w:val="FR2"/>
        <w:ind w:right="-1" w:firstLine="708"/>
        <w:rPr>
          <w:sz w:val="24"/>
          <w:szCs w:val="24"/>
        </w:rPr>
      </w:pPr>
      <w:r w:rsidRPr="00FE6FFA">
        <w:rPr>
          <w:sz w:val="24"/>
          <w:szCs w:val="24"/>
        </w:rPr>
        <w:t>Формы организации образовательного процесса</w:t>
      </w:r>
    </w:p>
    <w:p w:rsidR="00147203" w:rsidRPr="00FE6FFA" w:rsidRDefault="00147203" w:rsidP="00CA1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Технологии</w:t>
      </w:r>
      <w:r w:rsidRPr="00FE6FFA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, </w:t>
      </w:r>
      <w:r w:rsidRPr="00FE6FF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используемые в учебном процессе: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технологии, построенные на основе объяснительно – иллюстративного способа обучения;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развивающего обучения;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реализации межпредметных связей в учебном процессе;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проектно – исследовательские технологии, которые обеспечивают рост личности учащихся;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здоровьесберегающие;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информационно – коммуникационные;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ТРКМ</w:t>
      </w:r>
    </w:p>
    <w:p w:rsidR="00147203" w:rsidRPr="00FE6FFA" w:rsidRDefault="00147203" w:rsidP="00CA1AD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Формы обучения</w:t>
      </w: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фронтальная (общеклассная)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групповая (в том числе и работа в парах)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индивидуальная</w:t>
      </w:r>
    </w:p>
    <w:p w:rsidR="00147203" w:rsidRPr="00FE6FFA" w:rsidRDefault="00147203" w:rsidP="00CA1AD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Традиционные методы обучения</w:t>
      </w: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словесные методы: рассказ, объяснение, беседа, работа с учебником, со справочной литературой.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практические методы: устные и письменные упражнения, графические работы, таблицы.</w:t>
      </w:r>
    </w:p>
    <w:p w:rsidR="00147203" w:rsidRPr="00FE6FFA" w:rsidRDefault="00147203" w:rsidP="00CA1AD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Виды контроля</w:t>
      </w: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147203" w:rsidRPr="00FE6FFA" w:rsidRDefault="00147203" w:rsidP="00CA1AD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вводный,</w:t>
      </w:r>
    </w:p>
    <w:p w:rsidR="00147203" w:rsidRPr="00FE6FFA" w:rsidRDefault="00147203" w:rsidP="00CA1AD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текущий,</w:t>
      </w:r>
    </w:p>
    <w:p w:rsidR="00147203" w:rsidRPr="00FE6FFA" w:rsidRDefault="00147203" w:rsidP="00CA1AD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тематический,</w:t>
      </w:r>
    </w:p>
    <w:p w:rsidR="00147203" w:rsidRPr="00FE6FFA" w:rsidRDefault="00147203" w:rsidP="00CA1ADC">
      <w:pPr>
        <w:numPr>
          <w:ilvl w:val="0"/>
          <w:numId w:val="10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итоговый</w:t>
      </w:r>
    </w:p>
    <w:p w:rsidR="00147203" w:rsidRPr="00FE6FFA" w:rsidRDefault="00147203" w:rsidP="00CA1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Типы уроков:</w:t>
      </w:r>
    </w:p>
    <w:p w:rsidR="00147203" w:rsidRPr="00CA1ADC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1A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уроки-деловые игры </w:t>
      </w:r>
    </w:p>
    <w:p w:rsidR="00147203" w:rsidRPr="00CA1ADC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1A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уроки с групповыми формами работы </w:t>
      </w:r>
    </w:p>
    <w:p w:rsidR="00147203" w:rsidRPr="00CA1ADC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1A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уроки взаимообучения учащихся </w:t>
      </w:r>
    </w:p>
    <w:p w:rsidR="00147203" w:rsidRPr="00CA1ADC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1A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уроки, которые ведут учащиеся</w:t>
      </w:r>
    </w:p>
    <w:p w:rsidR="00147203" w:rsidRPr="00CA1ADC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1A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уроки-конкурсы </w:t>
      </w:r>
    </w:p>
    <w:p w:rsidR="00147203" w:rsidRPr="00CA1ADC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1A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уроки-общения </w:t>
      </w:r>
    </w:p>
    <w:p w:rsidR="00147203" w:rsidRPr="00CA1ADC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1A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уроки-игры </w:t>
      </w:r>
    </w:p>
    <w:p w:rsidR="00147203" w:rsidRPr="00CA1ADC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1A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уроки-экскурсии </w:t>
      </w:r>
    </w:p>
    <w:p w:rsidR="00147203" w:rsidRPr="00FE6FFA" w:rsidRDefault="00147203" w:rsidP="00CA1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Формы контроля</w:t>
      </w:r>
      <w:r w:rsidRPr="00FE6FF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в </w:t>
      </w:r>
      <w:r w:rsidR="00EA5F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-ом классе следующие:</w:t>
      </w:r>
    </w:p>
    <w:p w:rsidR="00147203" w:rsidRPr="00FE6FFA" w:rsidRDefault="00147203" w:rsidP="00CA1AD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диктант;</w:t>
      </w:r>
    </w:p>
    <w:p w:rsidR="00147203" w:rsidRPr="00FE6FFA" w:rsidRDefault="00147203" w:rsidP="00CA1AD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тест;</w:t>
      </w:r>
    </w:p>
    <w:p w:rsidR="00147203" w:rsidRPr="00FE6FFA" w:rsidRDefault="00147203" w:rsidP="00CA1AD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проверочная работа с выборочным ответом;</w:t>
      </w:r>
    </w:p>
    <w:p w:rsidR="00147203" w:rsidRPr="00FE6FFA" w:rsidRDefault="00147203" w:rsidP="00CA1AD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публичное выступление по общественно-важным проблемам;</w:t>
      </w:r>
    </w:p>
    <w:p w:rsidR="00147203" w:rsidRPr="00FE6FFA" w:rsidRDefault="00147203" w:rsidP="00CA1AD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устное и письменное высказывание.</w:t>
      </w:r>
    </w:p>
    <w:p w:rsidR="00147203" w:rsidRPr="00FE6FFA" w:rsidRDefault="00147203" w:rsidP="00CA1ADC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Виды деятельности учащихся на уроке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оценивание устных и письменных высказываний / текстов с точки зрения языкового оформления, уместности, эффективности достижения поставленных коммуникативных задач;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взаиморецензирование;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 языковых единиц с точки зрения правильности, точности и уместности их употребления;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разные виды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аудирование;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информационная переработка устного и письменного текста (составление плана текста; пересказ текста по плану; пересказ текста с использованием цитат; переложение текста; продолжение текста, составление тезисов, редактирование);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участие в дискуссии;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</w:t>
      </w:r>
      <w:r w:rsidR="00D03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дание письменных текстов</w:t>
      </w: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учетом орфографических и пунктуационных норм </w:t>
      </w:r>
      <w:r w:rsidR="00D03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английского</w:t>
      </w: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языка;</w:t>
      </w:r>
    </w:p>
    <w:p w:rsidR="00147203" w:rsidRPr="00FE6FFA" w:rsidRDefault="00147203" w:rsidP="00CA1ADC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F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мини-проект.</w:t>
      </w:r>
    </w:p>
    <w:p w:rsidR="00CA1ADC" w:rsidRDefault="00CA1ADC" w:rsidP="00FE6FF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2404" w:rsidRDefault="004A2404" w:rsidP="00FE6FF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2404" w:rsidRDefault="004A2404" w:rsidP="00FE6FF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sectPr w:rsidR="004A2404" w:rsidSect="00FF3A6F">
      <w:footerReference w:type="default" r:id="rId7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BEB" w:rsidRDefault="00D80BEB" w:rsidP="00154A62">
      <w:pPr>
        <w:spacing w:after="0" w:line="240" w:lineRule="auto"/>
      </w:pPr>
      <w:r>
        <w:separator/>
      </w:r>
    </w:p>
  </w:endnote>
  <w:endnote w:type="continuationSeparator" w:id="0">
    <w:p w:rsidR="00D80BEB" w:rsidRDefault="00D80BEB" w:rsidP="0015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B87" w:rsidRDefault="00644B8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5398">
      <w:rPr>
        <w:noProof/>
      </w:rPr>
      <w:t>6</w:t>
    </w:r>
    <w:r>
      <w:fldChar w:fldCharType="end"/>
    </w:r>
  </w:p>
  <w:p w:rsidR="00644B87" w:rsidRDefault="00644B8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BEB" w:rsidRDefault="00D80BEB" w:rsidP="00154A62">
      <w:pPr>
        <w:spacing w:after="0" w:line="240" w:lineRule="auto"/>
      </w:pPr>
      <w:r>
        <w:separator/>
      </w:r>
    </w:p>
  </w:footnote>
  <w:footnote w:type="continuationSeparator" w:id="0">
    <w:p w:rsidR="00D80BEB" w:rsidRDefault="00D80BEB" w:rsidP="00154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</w:abstractNum>
  <w:abstractNum w:abstractNumId="3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7B3B2F"/>
    <w:multiLevelType w:val="multilevel"/>
    <w:tmpl w:val="61C2E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A3E02"/>
    <w:multiLevelType w:val="multilevel"/>
    <w:tmpl w:val="41E2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D57218"/>
    <w:multiLevelType w:val="hybridMultilevel"/>
    <w:tmpl w:val="98EC2830"/>
    <w:lvl w:ilvl="0" w:tplc="1E68FF4E">
      <w:start w:val="1"/>
      <w:numFmt w:val="decimal"/>
      <w:lvlText w:val="%1.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8F1C4C"/>
    <w:multiLevelType w:val="multilevel"/>
    <w:tmpl w:val="72B4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506671"/>
    <w:multiLevelType w:val="multilevel"/>
    <w:tmpl w:val="B9220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4934DF"/>
    <w:multiLevelType w:val="multilevel"/>
    <w:tmpl w:val="0618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1C425F"/>
    <w:multiLevelType w:val="multilevel"/>
    <w:tmpl w:val="D6BC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6"/>
  </w:num>
  <w:num w:numId="5">
    <w:abstractNumId w:val="13"/>
  </w:num>
  <w:num w:numId="6">
    <w:abstractNumId w:val="15"/>
  </w:num>
  <w:num w:numId="7">
    <w:abstractNumId w:val="5"/>
  </w:num>
  <w:num w:numId="8">
    <w:abstractNumId w:val="8"/>
  </w:num>
  <w:num w:numId="9">
    <w:abstractNumId w:val="12"/>
  </w:num>
  <w:num w:numId="10">
    <w:abstractNumId w:val="10"/>
  </w:num>
  <w:num w:numId="11">
    <w:abstractNumId w:val="14"/>
  </w:num>
  <w:num w:numId="12">
    <w:abstractNumId w:val="11"/>
  </w:num>
  <w:num w:numId="13">
    <w:abstractNumId w:val="3"/>
  </w:num>
  <w:num w:numId="14">
    <w:abstractNumId w:val="7"/>
  </w:num>
  <w:num w:numId="15">
    <w:abstractNumId w:val="2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203"/>
    <w:rsid w:val="00010303"/>
    <w:rsid w:val="00014ADD"/>
    <w:rsid w:val="00016901"/>
    <w:rsid w:val="00033F51"/>
    <w:rsid w:val="00035018"/>
    <w:rsid w:val="000911BD"/>
    <w:rsid w:val="000B74C9"/>
    <w:rsid w:val="000D5FBC"/>
    <w:rsid w:val="000E6B28"/>
    <w:rsid w:val="000F082A"/>
    <w:rsid w:val="001123D8"/>
    <w:rsid w:val="001364D3"/>
    <w:rsid w:val="00147203"/>
    <w:rsid w:val="00154A62"/>
    <w:rsid w:val="00160E81"/>
    <w:rsid w:val="001D3B22"/>
    <w:rsid w:val="001D41FB"/>
    <w:rsid w:val="001F262A"/>
    <w:rsid w:val="0020210D"/>
    <w:rsid w:val="0020349E"/>
    <w:rsid w:val="002105E8"/>
    <w:rsid w:val="00225CF7"/>
    <w:rsid w:val="0024402B"/>
    <w:rsid w:val="0027297F"/>
    <w:rsid w:val="00296FB0"/>
    <w:rsid w:val="00325045"/>
    <w:rsid w:val="003317E2"/>
    <w:rsid w:val="00337F4B"/>
    <w:rsid w:val="00353C23"/>
    <w:rsid w:val="00354DC1"/>
    <w:rsid w:val="00370F24"/>
    <w:rsid w:val="003B7D06"/>
    <w:rsid w:val="003E3D25"/>
    <w:rsid w:val="004070E1"/>
    <w:rsid w:val="00417267"/>
    <w:rsid w:val="00473917"/>
    <w:rsid w:val="004A02D1"/>
    <w:rsid w:val="004A2404"/>
    <w:rsid w:val="004B5B27"/>
    <w:rsid w:val="004D56EF"/>
    <w:rsid w:val="004F0485"/>
    <w:rsid w:val="004F1316"/>
    <w:rsid w:val="004F617C"/>
    <w:rsid w:val="0053026B"/>
    <w:rsid w:val="005A0A76"/>
    <w:rsid w:val="005A0D49"/>
    <w:rsid w:val="005C5A30"/>
    <w:rsid w:val="005E6C24"/>
    <w:rsid w:val="00613F49"/>
    <w:rsid w:val="00615398"/>
    <w:rsid w:val="00617AB3"/>
    <w:rsid w:val="00644B87"/>
    <w:rsid w:val="006559FC"/>
    <w:rsid w:val="006E398B"/>
    <w:rsid w:val="006E3AD1"/>
    <w:rsid w:val="00704161"/>
    <w:rsid w:val="007360B4"/>
    <w:rsid w:val="0076663F"/>
    <w:rsid w:val="00777777"/>
    <w:rsid w:val="007F08C6"/>
    <w:rsid w:val="00800FF6"/>
    <w:rsid w:val="00811AAB"/>
    <w:rsid w:val="008349AC"/>
    <w:rsid w:val="00846A46"/>
    <w:rsid w:val="008669C5"/>
    <w:rsid w:val="008A66F5"/>
    <w:rsid w:val="009045AC"/>
    <w:rsid w:val="009103A9"/>
    <w:rsid w:val="009668C0"/>
    <w:rsid w:val="009C585F"/>
    <w:rsid w:val="009C6584"/>
    <w:rsid w:val="00A052C5"/>
    <w:rsid w:val="00A11DCD"/>
    <w:rsid w:val="00A1564B"/>
    <w:rsid w:val="00A20C92"/>
    <w:rsid w:val="00A75ADB"/>
    <w:rsid w:val="00A968DD"/>
    <w:rsid w:val="00AA6F38"/>
    <w:rsid w:val="00AB529A"/>
    <w:rsid w:val="00AB65B6"/>
    <w:rsid w:val="00B44F86"/>
    <w:rsid w:val="00B6182E"/>
    <w:rsid w:val="00B734E7"/>
    <w:rsid w:val="00B829C3"/>
    <w:rsid w:val="00C20711"/>
    <w:rsid w:val="00C8284D"/>
    <w:rsid w:val="00C832DE"/>
    <w:rsid w:val="00CA1ADC"/>
    <w:rsid w:val="00CB6B2C"/>
    <w:rsid w:val="00CC0177"/>
    <w:rsid w:val="00CD6AF3"/>
    <w:rsid w:val="00CF3C6C"/>
    <w:rsid w:val="00D031EE"/>
    <w:rsid w:val="00D0642F"/>
    <w:rsid w:val="00D079F1"/>
    <w:rsid w:val="00D26E17"/>
    <w:rsid w:val="00D31B4F"/>
    <w:rsid w:val="00D426C7"/>
    <w:rsid w:val="00D6392A"/>
    <w:rsid w:val="00D72430"/>
    <w:rsid w:val="00D80BEB"/>
    <w:rsid w:val="00D845E4"/>
    <w:rsid w:val="00DA450E"/>
    <w:rsid w:val="00DF092F"/>
    <w:rsid w:val="00E0505A"/>
    <w:rsid w:val="00E80AA0"/>
    <w:rsid w:val="00EA5FD0"/>
    <w:rsid w:val="00EB76DC"/>
    <w:rsid w:val="00ED516D"/>
    <w:rsid w:val="00F2154D"/>
    <w:rsid w:val="00F5245B"/>
    <w:rsid w:val="00FC48BD"/>
    <w:rsid w:val="00FD56CE"/>
    <w:rsid w:val="00FE6FFA"/>
    <w:rsid w:val="00FF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  <w15:chartTrackingRefBased/>
  <w15:docId w15:val="{4774DBD8-76E8-4688-B2F4-E20907873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2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72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7203"/>
    <w:pPr>
      <w:ind w:left="720"/>
      <w:contextualSpacing/>
    </w:pPr>
  </w:style>
  <w:style w:type="paragraph" w:customStyle="1" w:styleId="FR2">
    <w:name w:val="FR2"/>
    <w:rsid w:val="00147203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table" w:styleId="a5">
    <w:name w:val="Table Grid"/>
    <w:basedOn w:val="a1"/>
    <w:uiPriority w:val="59"/>
    <w:rsid w:val="00FE6F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Содержимое таблицы"/>
    <w:basedOn w:val="a"/>
    <w:rsid w:val="00FE6FFA"/>
    <w:pPr>
      <w:suppressLineNumbers/>
      <w:suppressAutoHyphens/>
    </w:pPr>
    <w:rPr>
      <w:rFonts w:eastAsia="SimSun" w:cs="Calibri"/>
      <w:kern w:val="1"/>
      <w:lang w:eastAsia="ar-SA"/>
    </w:rPr>
  </w:style>
  <w:style w:type="character" w:customStyle="1" w:styleId="apple-converted-space">
    <w:name w:val="apple-converted-space"/>
    <w:basedOn w:val="a0"/>
    <w:rsid w:val="0053026B"/>
  </w:style>
  <w:style w:type="paragraph" w:customStyle="1" w:styleId="c20">
    <w:name w:val="c20"/>
    <w:basedOn w:val="a"/>
    <w:rsid w:val="001D3B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  <w:rsid w:val="001D3B22"/>
  </w:style>
  <w:style w:type="paragraph" w:customStyle="1" w:styleId="c3">
    <w:name w:val="c3"/>
    <w:basedOn w:val="a"/>
    <w:rsid w:val="001D3B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9">
    <w:name w:val="c59"/>
    <w:basedOn w:val="a0"/>
    <w:rsid w:val="001D3B22"/>
  </w:style>
  <w:style w:type="paragraph" w:styleId="HTML">
    <w:name w:val="HTML Preformatted"/>
    <w:basedOn w:val="a"/>
    <w:link w:val="HTML0"/>
    <w:rsid w:val="001123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123D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1123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1123D8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154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54A62"/>
  </w:style>
  <w:style w:type="paragraph" w:styleId="a9">
    <w:name w:val="footer"/>
    <w:basedOn w:val="a"/>
    <w:link w:val="aa"/>
    <w:uiPriority w:val="99"/>
    <w:unhideWhenUsed/>
    <w:rsid w:val="00154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2059</Words>
  <Characters>11740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dcterms:created xsi:type="dcterms:W3CDTF">2020-02-07T17:59:00Z</dcterms:created>
  <dcterms:modified xsi:type="dcterms:W3CDTF">2020-02-07T17:59:00Z</dcterms:modified>
</cp:coreProperties>
</file>